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36" w:rsidRDefault="004A4D36" w:rsidP="004A4D3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52635"/>
          <w:sz w:val="24"/>
          <w:szCs w:val="17"/>
          <w:lang w:val="en-US" w:eastAsia="ru-RU"/>
        </w:rPr>
      </w:pPr>
      <w:r w:rsidRPr="004A4D36">
        <w:rPr>
          <w:rFonts w:ascii="Verdana" w:eastAsia="Times New Roman" w:hAnsi="Verdana" w:cs="Times New Roman"/>
          <w:b/>
          <w:bCs/>
          <w:color w:val="052635"/>
          <w:sz w:val="24"/>
          <w:szCs w:val="17"/>
          <w:lang w:eastAsia="ru-RU"/>
        </w:rPr>
        <w:t>Указание сервера WSUS на локальном компьютере</w:t>
      </w:r>
    </w:p>
    <w:p w:rsidR="00F63F67" w:rsidRPr="004A4D36" w:rsidRDefault="00F63F67" w:rsidP="004A4D3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52635"/>
          <w:sz w:val="24"/>
          <w:szCs w:val="17"/>
          <w:lang w:val="en-US" w:eastAsia="ru-RU"/>
        </w:rPr>
      </w:pPr>
    </w:p>
    <w:p w:rsidR="004A4D36" w:rsidRPr="004A4D36" w:rsidRDefault="004A4D36" w:rsidP="00F63F67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4A4D36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Очень часто необходимо указать на локальном компьютере сервер WSUS без редактирования доменной политики. Вот один из возможных путей как это сделать.</w:t>
      </w:r>
    </w:p>
    <w:p w:rsidR="004A4D36" w:rsidRPr="004A4D36" w:rsidRDefault="004A4D36" w:rsidP="004A4D3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4A4D36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Необходимые действия.</w:t>
      </w:r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Проверь, что включена служба автоматического обновления.</w:t>
      </w:r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Пуск – Выполнить – </w:t>
      </w:r>
      <w:proofErr w:type="spell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gpedit.msc</w:t>
      </w:r>
      <w:proofErr w:type="spellEnd"/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Конфигурация компьютера - Административные шаблоны –</w:t>
      </w:r>
      <w:r w:rsidR="00F63F67"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</w:t>
      </w: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Компоненты </w:t>
      </w:r>
      <w:proofErr w:type="spell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win</w:t>
      </w:r>
      <w:bookmarkStart w:id="0" w:name="_GoBack"/>
      <w:bookmarkEnd w:id="0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dows</w:t>
      </w:r>
      <w:proofErr w:type="spellEnd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– Центр обновления </w:t>
      </w:r>
      <w:proofErr w:type="spell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Windows</w:t>
      </w:r>
      <w:proofErr w:type="spellEnd"/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Найти политику «Указать размещение службы обновления Майкрософт в интрасети», включить её и указать </w:t>
      </w:r>
      <w:proofErr w:type="gram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сервер</w:t>
      </w:r>
      <w:proofErr w:type="gramEnd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на котором установлен WSUS. (http://wsus.gov.yanao.ru)</w:t>
      </w:r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Найти политику «Настройка автоматического обновления», включить её и выбрать необходимые пункты. (Обычно для серверов указывают пункт </w:t>
      </w:r>
      <w:proofErr w:type="gram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два</w:t>
      </w:r>
      <w:proofErr w:type="gramEnd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дабы контролировать процесс установки обновлений).</w:t>
      </w:r>
    </w:p>
    <w:p w:rsidR="004A4D36" w:rsidRPr="00F63F67" w:rsidRDefault="004A4D36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Пуск – Выполнить – </w:t>
      </w:r>
      <w:proofErr w:type="spell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gpupdate</w:t>
      </w:r>
      <w:proofErr w:type="spellEnd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/</w:t>
      </w:r>
      <w:proofErr w:type="spellStart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force</w:t>
      </w:r>
      <w:proofErr w:type="spellEnd"/>
      <w:r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 (обновляем политику)</w:t>
      </w:r>
    </w:p>
    <w:p w:rsidR="004A4D36" w:rsidRPr="00F63F67" w:rsidRDefault="00F63F67" w:rsidP="00F63F6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</w:pPr>
      <w:r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 xml:space="preserve">Пуск – Выполнить </w:t>
      </w:r>
      <w:r w:rsidR="004A4D36"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- wuauclt.exe /</w:t>
      </w:r>
      <w:proofErr w:type="spellStart"/>
      <w:r w:rsidR="004A4D36" w:rsidRPr="00F63F67">
        <w:rPr>
          <w:rFonts w:ascii="Verdana" w:eastAsia="Times New Roman" w:hAnsi="Verdana" w:cs="Times New Roman"/>
          <w:color w:val="052635"/>
          <w:sz w:val="24"/>
          <w:szCs w:val="17"/>
          <w:lang w:eastAsia="ru-RU"/>
        </w:rPr>
        <w:t>detectnow</w:t>
      </w:r>
      <w:proofErr w:type="spellEnd"/>
    </w:p>
    <w:p w:rsidR="00F63F67" w:rsidRDefault="00F63F67" w:rsidP="004A4D3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FF0000"/>
          <w:sz w:val="24"/>
          <w:szCs w:val="17"/>
          <w:lang w:val="en-US" w:eastAsia="ru-RU"/>
        </w:rPr>
      </w:pPr>
    </w:p>
    <w:p w:rsidR="00846FA0" w:rsidRPr="00106542" w:rsidRDefault="004A4D36" w:rsidP="00F63F67">
      <w:pPr>
        <w:shd w:val="clear" w:color="auto" w:fill="FFFFFF"/>
        <w:spacing w:after="0" w:line="240" w:lineRule="auto"/>
        <w:rPr>
          <w:sz w:val="36"/>
        </w:rPr>
      </w:pPr>
      <w:r w:rsidRPr="004A4D36">
        <w:rPr>
          <w:rFonts w:ascii="Verdana" w:eastAsia="Times New Roman" w:hAnsi="Verdana" w:cs="Times New Roman"/>
          <w:color w:val="FF0000"/>
          <w:sz w:val="24"/>
          <w:szCs w:val="17"/>
          <w:lang w:eastAsia="ru-RU"/>
        </w:rPr>
        <w:t>ВНИМАНИЕ! Сервер WSUS утверждает и доставляет обновления в автоматическом режиме.</w:t>
      </w:r>
    </w:p>
    <w:sectPr w:rsidR="00846FA0" w:rsidRPr="0010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8210A"/>
    <w:multiLevelType w:val="hybridMultilevel"/>
    <w:tmpl w:val="52AC2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36"/>
    <w:rsid w:val="00106542"/>
    <w:rsid w:val="004A4D36"/>
    <w:rsid w:val="00846FA0"/>
    <w:rsid w:val="00F6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 Александр Юрьевич</dc:creator>
  <cp:lastModifiedBy>Овчинников Александр Юрьевич</cp:lastModifiedBy>
  <cp:revision>3</cp:revision>
  <dcterms:created xsi:type="dcterms:W3CDTF">2019-05-06T12:00:00Z</dcterms:created>
  <dcterms:modified xsi:type="dcterms:W3CDTF">2019-05-06T12:03:00Z</dcterms:modified>
</cp:coreProperties>
</file>